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836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2761"/>
        <w:gridCol w:w="1980"/>
        <w:gridCol w:w="840"/>
      </w:tblGrid>
      <w:tr w:rsidR="00762E9B" w:rsidRPr="00745525" w:rsidTr="00762E9B">
        <w:trPr>
          <w:trHeight w:val="416"/>
        </w:trPr>
        <w:tc>
          <w:tcPr>
            <w:tcW w:w="568" w:type="dxa"/>
            <w:shd w:val="clear" w:color="auto" w:fill="auto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20"/>
              </w:rPr>
              <w:t>岗位序号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拟安排岗位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专业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需求数</w:t>
            </w:r>
          </w:p>
        </w:tc>
      </w:tr>
      <w:tr w:rsidR="00762E9B" w:rsidRPr="00745525" w:rsidTr="00762E9B">
        <w:trPr>
          <w:trHeight w:val="49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上海中心气象台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62E9B" w:rsidRPr="00762E9B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数值预报释用、</w:t>
            </w:r>
          </w:p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人工智能预报技术</w:t>
            </w:r>
          </w:p>
        </w:tc>
        <w:tc>
          <w:tcPr>
            <w:tcW w:w="2761" w:type="dxa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气象类，信息技术类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博士研究生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中国气象局上海台风研究所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模式物理过程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博士研究生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3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台风影响评估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博士研究生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资料同化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博士研究生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5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计算技术支持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信息技术类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6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物理海洋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气象相关类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7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台风探测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8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登陆台风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博士研究生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9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模式物理过程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博士研究生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6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上海市生态气象和卫星遥感中心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卫星遥感研究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11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上海市气候中心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气候预测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12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农业气象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气象相关类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13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上海市气象信息与技术支持中心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信息网络安全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信息技术类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14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数据分析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气象相关类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15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信息系统支撑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信息技术类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16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探测技术保障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17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信息档案管理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综合管理类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</w:tbl>
    <w:p w:rsidR="00984BD7" w:rsidRDefault="00762E9B" w:rsidP="00762E9B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62E9B">
        <w:rPr>
          <w:rFonts w:ascii="方正小标宋简体" w:eastAsia="方正小标宋简体" w:hAnsi="Times New Roman" w:cs="Times New Roman" w:hint="eastAsia"/>
          <w:sz w:val="36"/>
          <w:szCs w:val="36"/>
        </w:rPr>
        <w:t>上海市气象局</w:t>
      </w:r>
      <w:r w:rsidR="00984BD7">
        <w:rPr>
          <w:rFonts w:ascii="方正小标宋简体" w:eastAsia="方正小标宋简体" w:hAnsi="Times New Roman" w:cs="Times New Roman" w:hint="eastAsia"/>
          <w:sz w:val="36"/>
          <w:szCs w:val="36"/>
        </w:rPr>
        <w:t>所属事业单位</w:t>
      </w:r>
      <w:bookmarkStart w:id="0" w:name="_GoBack"/>
      <w:bookmarkEnd w:id="0"/>
    </w:p>
    <w:p w:rsidR="00762E9B" w:rsidRDefault="00762E9B" w:rsidP="00762E9B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62E9B">
        <w:rPr>
          <w:rFonts w:ascii="方正小标宋简体" w:eastAsia="方正小标宋简体" w:hAnsi="Times New Roman" w:cs="Times New Roman" w:hint="eastAsia"/>
          <w:sz w:val="36"/>
          <w:szCs w:val="36"/>
        </w:rPr>
        <w:t>2022年度高校毕业生招聘公告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为加强人才队伍建设，经上级批准，现面向各高等院校、科研院所2022年应届毕业生，招聘事业编制工作人员，有关事项公告如下：</w:t>
      </w:r>
    </w:p>
    <w:p w:rsidR="00762E9B" w:rsidRPr="00762E9B" w:rsidRDefault="00762E9B" w:rsidP="00762E9B">
      <w:pPr>
        <w:spacing w:beforeLines="50" w:before="156" w:afterLines="50" w:after="156"/>
        <w:ind w:firstLineChars="200" w:firstLine="562"/>
        <w:jc w:val="left"/>
        <w:rPr>
          <w:rFonts w:ascii="黑体" w:eastAsia="黑体" w:hAnsi="Verdana" w:cs="宋体"/>
          <w:b/>
          <w:bCs/>
          <w:kern w:val="0"/>
          <w:sz w:val="28"/>
          <w:szCs w:val="28"/>
        </w:rPr>
      </w:pPr>
      <w:r w:rsidRPr="00762E9B">
        <w:rPr>
          <w:rFonts w:ascii="黑体" w:eastAsia="黑体" w:hAnsi="Verdana" w:cs="宋体" w:hint="eastAsia"/>
          <w:b/>
          <w:bCs/>
          <w:kern w:val="0"/>
          <w:sz w:val="28"/>
          <w:szCs w:val="28"/>
        </w:rPr>
        <w:t>一、招聘计划表</w:t>
      </w:r>
    </w:p>
    <w:p w:rsidR="00085685" w:rsidRDefault="00762E9B" w:rsidP="00762E9B">
      <w:pPr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  <w:r w:rsidRPr="00762E9B">
        <w:rPr>
          <w:rFonts w:ascii="方正小标宋简体" w:eastAsia="方正小标宋简体" w:hAnsi="Times New Roman" w:cs="Times New Roman" w:hint="eastAsia"/>
          <w:sz w:val="28"/>
          <w:szCs w:val="28"/>
        </w:rPr>
        <w:t>上海市气象局</w:t>
      </w:r>
      <w:r w:rsidR="00984BD7">
        <w:rPr>
          <w:rFonts w:ascii="方正小标宋简体" w:eastAsia="方正小标宋简体" w:hAnsi="Times New Roman" w:cs="Times New Roman" w:hint="eastAsia"/>
          <w:sz w:val="28"/>
          <w:szCs w:val="28"/>
        </w:rPr>
        <w:t>所属事业单位</w:t>
      </w:r>
      <w:r w:rsidRPr="00762E9B">
        <w:rPr>
          <w:rFonts w:ascii="方正小标宋简体" w:eastAsia="方正小标宋简体" w:hAnsi="Times New Roman" w:cs="Times New Roman" w:hint="eastAsia"/>
          <w:sz w:val="28"/>
          <w:szCs w:val="28"/>
        </w:rPr>
        <w:t>2022年度高校毕业生招聘计划表</w:t>
      </w:r>
    </w:p>
    <w:p w:rsidR="00762E9B" w:rsidRDefault="00762E9B" w:rsidP="00762E9B">
      <w:pPr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606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2761"/>
        <w:gridCol w:w="1980"/>
        <w:gridCol w:w="840"/>
      </w:tblGrid>
      <w:tr w:rsidR="00762E9B" w:rsidRPr="00762E9B" w:rsidTr="00762E9B">
        <w:trPr>
          <w:trHeight w:val="416"/>
        </w:trPr>
        <w:tc>
          <w:tcPr>
            <w:tcW w:w="568" w:type="dxa"/>
            <w:shd w:val="clear" w:color="auto" w:fill="auto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20"/>
              </w:rPr>
              <w:lastRenderedPageBreak/>
              <w:t>岗位序号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拟安排岗位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专业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52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需求数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18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上海市气象局宣传科普与教育中心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科普宣传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媒体传播类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19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教育培训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教育培训类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7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上海市气象灾害防御技术中心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智慧气象应用</w:t>
            </w:r>
          </w:p>
        </w:tc>
        <w:tc>
          <w:tcPr>
            <w:tcW w:w="2761" w:type="dxa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大数据科学与技术、信息与计算科学、软件工程、计算机技术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39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21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上海市气象服务中心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专业服务岗</w:t>
            </w:r>
          </w:p>
        </w:tc>
        <w:tc>
          <w:tcPr>
            <w:tcW w:w="2761" w:type="dxa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气象学、大气物理学与大气环境、大气科学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7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22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办公室</w:t>
            </w:r>
          </w:p>
        </w:tc>
        <w:tc>
          <w:tcPr>
            <w:tcW w:w="2761" w:type="dxa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会计学、会计、会计与财务管理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23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上海市气象局财务核算中心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会计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财务会计类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24</w:t>
            </w:r>
          </w:p>
        </w:tc>
        <w:tc>
          <w:tcPr>
            <w:tcW w:w="1559" w:type="dxa"/>
            <w:vMerge/>
            <w:vAlign w:val="center"/>
            <w:hideMark/>
          </w:tcPr>
          <w:p w:rsidR="00762E9B" w:rsidRPr="00745525" w:rsidRDefault="00762E9B" w:rsidP="00762E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防雷安全技术监管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36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上海市嘉定区气象</w:t>
            </w:r>
            <w:r w:rsidR="00253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综合业务岗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气象相关类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</w:t>
            </w:r>
          </w:p>
        </w:tc>
      </w:tr>
      <w:tr w:rsidR="00762E9B" w:rsidRPr="00745525" w:rsidTr="00762E9B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62E9B" w:rsidRPr="00745525" w:rsidRDefault="00762E9B" w:rsidP="002530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上海市松江区</w:t>
            </w:r>
            <w:r w:rsidR="0025309C"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</w:t>
            </w:r>
            <w:r w:rsidR="0025309C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综合业务岗</w:t>
            </w:r>
          </w:p>
        </w:tc>
        <w:tc>
          <w:tcPr>
            <w:tcW w:w="2761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气象类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硕士研究生及以上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762E9B" w:rsidRPr="00745525" w:rsidRDefault="00762E9B" w:rsidP="00762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4552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</w:tr>
    </w:tbl>
    <w:p w:rsidR="00762E9B" w:rsidRPr="00762E9B" w:rsidRDefault="00DA35E7" w:rsidP="00762E9B">
      <w:pPr>
        <w:spacing w:beforeLines="50" w:before="156"/>
        <w:ind w:firstLineChars="200" w:firstLine="562"/>
        <w:jc w:val="left"/>
        <w:rPr>
          <w:rFonts w:ascii="黑体" w:eastAsia="黑体" w:hAnsi="Verdana" w:cs="宋体"/>
          <w:b/>
          <w:bCs/>
          <w:kern w:val="0"/>
          <w:sz w:val="28"/>
          <w:szCs w:val="28"/>
        </w:rPr>
      </w:pPr>
      <w:r>
        <w:rPr>
          <w:rFonts w:ascii="黑体" w:eastAsia="黑体" w:hAnsi="Verdana" w:cs="宋体"/>
          <w:b/>
          <w:bCs/>
          <w:kern w:val="0"/>
          <w:sz w:val="28"/>
          <w:szCs w:val="28"/>
        </w:rPr>
        <w:t>二、应聘人员基本</w:t>
      </w:r>
      <w:r>
        <w:rPr>
          <w:rFonts w:ascii="黑体" w:eastAsia="黑体" w:hAnsi="Verdana" w:cs="宋体" w:hint="eastAsia"/>
          <w:b/>
          <w:bCs/>
          <w:kern w:val="0"/>
          <w:sz w:val="28"/>
          <w:szCs w:val="28"/>
        </w:rPr>
        <w:t>条件</w:t>
      </w:r>
    </w:p>
    <w:p w:rsidR="00DA35E7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1、</w:t>
      </w:r>
      <w:r w:rsidR="00DA35E7">
        <w:rPr>
          <w:rFonts w:ascii="仿宋_GB2312" w:eastAsia="仿宋_GB2312" w:hAnsi="Verdana" w:cs="宋体" w:hint="eastAsia"/>
          <w:kern w:val="0"/>
          <w:sz w:val="28"/>
          <w:szCs w:val="28"/>
        </w:rPr>
        <w:t>具有中华人民共和国国籍。</w:t>
      </w:r>
    </w:p>
    <w:p w:rsidR="00DA35E7" w:rsidRPr="00DA35E7" w:rsidRDefault="00DA35E7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2、</w:t>
      </w:r>
      <w:r>
        <w:rPr>
          <w:rFonts w:ascii="仿宋_GB2312" w:eastAsia="仿宋_GB2312" w:hAnsi="Verdana" w:cs="宋体"/>
          <w:kern w:val="0"/>
          <w:sz w:val="28"/>
          <w:szCs w:val="28"/>
        </w:rPr>
        <w:t>遵纪守法，品行端正，愿意履行事业单位人员的义务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。</w:t>
      </w:r>
    </w:p>
    <w:p w:rsidR="00762E9B" w:rsidRPr="00762E9B" w:rsidRDefault="00DA35E7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3、</w:t>
      </w:r>
      <w:r w:rsidR="00762E9B"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国内普通高等院校2022年应届硕士研究生及以上学历毕业生、博士后</w:t>
      </w:r>
      <w:r w:rsidR="009C2D86">
        <w:rPr>
          <w:rFonts w:ascii="仿宋_GB2312" w:eastAsia="仿宋_GB2312" w:hAnsi="Verdana" w:cs="宋体" w:hint="eastAsia"/>
          <w:kern w:val="0"/>
          <w:sz w:val="28"/>
          <w:szCs w:val="28"/>
        </w:rPr>
        <w:t>新</w:t>
      </w:r>
      <w:r w:rsidR="00762E9B"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出站人员及按国家规定的二年择业期内的人员，毕业报到时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需同时具备相应学历毕业证、学位证和就业报到证及其它相关手续证明。</w:t>
      </w:r>
    </w:p>
    <w:p w:rsidR="00762E9B" w:rsidRPr="00762E9B" w:rsidRDefault="00DA35E7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4、</w:t>
      </w:r>
      <w:r w:rsidR="00762E9B"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具有硕士及以上学位的</w:t>
      </w:r>
      <w:r w:rsidR="00762E9B">
        <w:rPr>
          <w:rFonts w:ascii="仿宋_GB2312" w:eastAsia="仿宋_GB2312" w:hAnsi="Verdana" w:cs="宋体" w:hint="eastAsia"/>
          <w:kern w:val="0"/>
          <w:sz w:val="28"/>
          <w:szCs w:val="28"/>
        </w:rPr>
        <w:t>2022</w:t>
      </w:r>
      <w:r w:rsidR="00762E9B"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年毕业海外留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学归国人员，报到时需取得教育部留学服务中心的国外学历学位认证书。</w:t>
      </w:r>
    </w:p>
    <w:p w:rsidR="00762E9B" w:rsidRPr="00762E9B" w:rsidRDefault="00DA35E7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5、符合岗位专业需求。</w:t>
      </w:r>
    </w:p>
    <w:p w:rsidR="00762E9B" w:rsidRPr="00762E9B" w:rsidRDefault="00DA35E7" w:rsidP="00762E9B">
      <w:pPr>
        <w:widowControl/>
        <w:spacing w:line="520" w:lineRule="exact"/>
        <w:ind w:firstLineChars="200" w:firstLine="560"/>
        <w:rPr>
          <w:rFonts w:ascii="Verdana" w:eastAsia="宋体" w:hAnsi="Verdana" w:cs="宋体"/>
          <w:kern w:val="0"/>
          <w:szCs w:val="21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6</w:t>
      </w:r>
      <w:r w:rsidR="00762E9B"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、身体健康（参照《公务员录用体检通用标准》）。</w:t>
      </w:r>
    </w:p>
    <w:p w:rsidR="00762E9B" w:rsidRPr="00762E9B" w:rsidRDefault="00762E9B" w:rsidP="00762E9B">
      <w:pPr>
        <w:spacing w:beforeLines="50" w:before="156"/>
        <w:ind w:firstLineChars="200" w:firstLine="562"/>
        <w:jc w:val="left"/>
        <w:rPr>
          <w:rFonts w:ascii="黑体" w:eastAsia="黑体" w:hAnsi="Verdana" w:cs="宋体"/>
          <w:b/>
          <w:bCs/>
          <w:kern w:val="0"/>
          <w:sz w:val="28"/>
          <w:szCs w:val="28"/>
        </w:rPr>
      </w:pPr>
      <w:r w:rsidRPr="00762E9B">
        <w:rPr>
          <w:rFonts w:ascii="黑体" w:eastAsia="黑体" w:hAnsi="Verdana" w:cs="宋体"/>
          <w:b/>
          <w:bCs/>
          <w:kern w:val="0"/>
          <w:sz w:val="28"/>
          <w:szCs w:val="28"/>
        </w:rPr>
        <w:t> </w:t>
      </w:r>
      <w:r w:rsidRPr="00762E9B">
        <w:rPr>
          <w:rFonts w:ascii="黑体" w:eastAsia="黑体" w:hAnsi="Verdana" w:cs="宋体"/>
          <w:b/>
          <w:bCs/>
          <w:kern w:val="0"/>
          <w:sz w:val="28"/>
          <w:szCs w:val="28"/>
        </w:rPr>
        <w:t>三、招聘工作</w:t>
      </w:r>
      <w:r w:rsidRPr="00762E9B">
        <w:rPr>
          <w:rFonts w:ascii="黑体" w:eastAsia="黑体" w:hAnsi="Verdana" w:cs="宋体" w:hint="eastAsia"/>
          <w:b/>
          <w:bCs/>
          <w:kern w:val="0"/>
          <w:sz w:val="28"/>
          <w:szCs w:val="28"/>
        </w:rPr>
        <w:t>相关</w:t>
      </w:r>
      <w:r w:rsidRPr="00762E9B">
        <w:rPr>
          <w:rFonts w:ascii="黑体" w:eastAsia="黑体" w:hAnsi="Verdana" w:cs="宋体"/>
          <w:b/>
          <w:bCs/>
          <w:kern w:val="0"/>
          <w:sz w:val="28"/>
          <w:szCs w:val="28"/>
        </w:rPr>
        <w:t>流程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1、网上报名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b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请有意申报上述职位的人员如实填写</w:t>
      </w:r>
      <w:r w:rsidRPr="00762E9B">
        <w:rPr>
          <w:rFonts w:ascii="仿宋_GB2312" w:eastAsia="仿宋_GB2312" w:hAnsi="Verdana" w:cs="宋体" w:hint="eastAsia"/>
          <w:b/>
          <w:kern w:val="0"/>
          <w:sz w:val="28"/>
          <w:szCs w:val="28"/>
        </w:rPr>
        <w:t>个人简历</w:t>
      </w:r>
      <w:r w:rsidRPr="00762E9B">
        <w:rPr>
          <w:rFonts w:ascii="仿宋_GB2312" w:eastAsia="仿宋_GB2312" w:hAnsi="Verdana" w:cs="宋体"/>
          <w:b/>
          <w:kern w:val="0"/>
          <w:sz w:val="28"/>
          <w:szCs w:val="28"/>
        </w:rPr>
        <w:t>WORD</w:t>
      </w:r>
      <w:r w:rsidRPr="00762E9B">
        <w:rPr>
          <w:rFonts w:ascii="仿宋_GB2312" w:eastAsia="仿宋_GB2312" w:hAnsi="Verdana" w:cs="宋体" w:hint="eastAsia"/>
          <w:b/>
          <w:kern w:val="0"/>
          <w:sz w:val="28"/>
          <w:szCs w:val="28"/>
        </w:rPr>
        <w:t>电子版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（见附件1，小于30M）、</w:t>
      </w:r>
      <w:r w:rsidRPr="00762E9B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应聘信息统计表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(见附件2)（附件1、附件2均不压缩），并于</w:t>
      </w:r>
      <w:r w:rsidRPr="00762E9B">
        <w:rPr>
          <w:rFonts w:ascii="仿宋_GB2312" w:eastAsia="仿宋_GB2312" w:hAnsi="Verdana" w:cs="宋体" w:hint="eastAsia"/>
          <w:b/>
          <w:kern w:val="0"/>
          <w:sz w:val="28"/>
          <w:szCs w:val="28"/>
        </w:rPr>
        <w:t>11月</w:t>
      </w:r>
      <w:r w:rsidR="00570153">
        <w:rPr>
          <w:rFonts w:ascii="仿宋_GB2312" w:eastAsia="仿宋_GB2312" w:hAnsi="Verdana" w:cs="宋体" w:hint="eastAsia"/>
          <w:b/>
          <w:kern w:val="0"/>
          <w:sz w:val="28"/>
          <w:szCs w:val="28"/>
        </w:rPr>
        <w:t>25</w:t>
      </w:r>
      <w:r w:rsidRPr="00762E9B">
        <w:rPr>
          <w:rFonts w:ascii="仿宋_GB2312" w:eastAsia="仿宋_GB2312" w:hAnsi="Verdana" w:cs="宋体" w:hint="eastAsia"/>
          <w:b/>
          <w:kern w:val="0"/>
          <w:sz w:val="28"/>
          <w:szCs w:val="28"/>
        </w:rPr>
        <w:t>日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前发送到</w:t>
      </w:r>
      <w:hyperlink r:id="rId7" w:history="1">
        <w:r w:rsidRPr="00762E9B">
          <w:rPr>
            <w:rFonts w:ascii="仿宋_GB2312" w:eastAsia="仿宋_GB2312" w:hAnsi="Verdana" w:cs="宋体" w:hint="eastAsia"/>
            <w:color w:val="0000FF"/>
            <w:kern w:val="0"/>
            <w:sz w:val="28"/>
            <w:szCs w:val="28"/>
            <w:u w:val="single"/>
          </w:rPr>
          <w:t>smsrsc</w:t>
        </w:r>
        <w:r w:rsidRPr="00762E9B">
          <w:rPr>
            <w:rFonts w:ascii="仿宋_GB2312" w:eastAsia="仿宋_GB2312" w:hAnsi="Verdana" w:cs="宋体"/>
            <w:color w:val="0000FF"/>
            <w:kern w:val="0"/>
            <w:sz w:val="28"/>
            <w:szCs w:val="28"/>
            <w:u w:val="single"/>
          </w:rPr>
          <w:t>@</w:t>
        </w:r>
        <w:r w:rsidRPr="00762E9B">
          <w:rPr>
            <w:rFonts w:ascii="仿宋_GB2312" w:eastAsia="仿宋_GB2312" w:hAnsi="Verdana" w:cs="宋体" w:hint="eastAsia"/>
            <w:color w:val="0000FF"/>
            <w:kern w:val="0"/>
            <w:sz w:val="28"/>
            <w:szCs w:val="28"/>
            <w:u w:val="single"/>
          </w:rPr>
          <w:t>163</w:t>
        </w:r>
        <w:r w:rsidRPr="00762E9B">
          <w:rPr>
            <w:rFonts w:ascii="仿宋_GB2312" w:eastAsia="仿宋_GB2312" w:hAnsi="Verdana" w:cs="宋体"/>
            <w:color w:val="0000FF"/>
            <w:kern w:val="0"/>
            <w:sz w:val="28"/>
            <w:szCs w:val="28"/>
            <w:u w:val="single"/>
          </w:rPr>
          <w:t>.com</w:t>
        </w:r>
      </w:hyperlink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电子邮箱。邮件的主题名和2个附件的文件名请务必分别统一编写为“</w:t>
      </w:r>
      <w:r w:rsidRPr="00762E9B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岗位序号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-</w:t>
      </w:r>
      <w:r w:rsidRPr="00762E9B">
        <w:rPr>
          <w:rFonts w:ascii="仿宋_GB2312" w:eastAsia="仿宋_GB2312" w:hAnsi="Verdana" w:cs="宋体" w:hint="eastAsia"/>
          <w:b/>
          <w:kern w:val="0"/>
          <w:sz w:val="28"/>
          <w:szCs w:val="28"/>
        </w:rPr>
        <w:t>用人单位-应聘岗位-所学专业-姓名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”。个人简历按照我局模板填写，应聘人员</w:t>
      </w:r>
      <w:proofErr w:type="gramStart"/>
      <w:r w:rsidRPr="00762E9B">
        <w:rPr>
          <w:rFonts w:ascii="仿宋_GB2312" w:eastAsia="仿宋_GB2312" w:hAnsi="Verdana" w:cs="宋体"/>
          <w:kern w:val="0"/>
          <w:sz w:val="28"/>
          <w:szCs w:val="28"/>
        </w:rPr>
        <w:t>务必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按</w:t>
      </w:r>
      <w:proofErr w:type="gramEnd"/>
      <w:r w:rsidRPr="00762E9B">
        <w:rPr>
          <w:rFonts w:ascii="仿宋_GB2312" w:eastAsia="仿宋_GB2312" w:hAnsi="Verdana" w:cs="宋体"/>
          <w:kern w:val="0"/>
          <w:sz w:val="28"/>
          <w:szCs w:val="28"/>
        </w:rPr>
        <w:t>要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求投递并确保信息完整准确。以上申报材料如未按照指定格式填写，将视为</w:t>
      </w:r>
      <w:r w:rsidRPr="00762E9B">
        <w:rPr>
          <w:rFonts w:ascii="仿宋_GB2312" w:eastAsia="仿宋_GB2312" w:hAnsi="Verdana" w:cs="宋体"/>
          <w:kern w:val="0"/>
          <w:sz w:val="28"/>
          <w:szCs w:val="28"/>
        </w:rPr>
        <w:t>投递无效，不予考虑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。</w:t>
      </w:r>
      <w:r w:rsidRPr="00762E9B">
        <w:rPr>
          <w:rFonts w:ascii="仿宋_GB2312" w:eastAsia="仿宋_GB2312" w:hAnsi="Verdana" w:cs="宋体" w:hint="eastAsia"/>
          <w:b/>
          <w:kern w:val="0"/>
          <w:sz w:val="28"/>
          <w:szCs w:val="28"/>
        </w:rPr>
        <w:t>所学专业必须包含在《气象部门人员招录专业目录》（见附件3）内，且名称完全一致方可报名。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2、初审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我局以发送至</w:t>
      </w:r>
      <w:r w:rsidRPr="00762E9B"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smsrsc</w:t>
      </w:r>
      <w:r w:rsidRPr="00762E9B">
        <w:rPr>
          <w:rFonts w:ascii="仿宋_GB2312" w:eastAsia="仿宋_GB2312" w:hAnsi="Verdana" w:cs="宋体"/>
          <w:b/>
          <w:bCs/>
          <w:color w:val="000000"/>
          <w:kern w:val="0"/>
          <w:sz w:val="28"/>
          <w:szCs w:val="28"/>
        </w:rPr>
        <w:t>@</w:t>
      </w:r>
      <w:r w:rsidRPr="00762E9B"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163</w:t>
      </w:r>
      <w:r w:rsidRPr="00762E9B">
        <w:rPr>
          <w:rFonts w:ascii="仿宋_GB2312" w:eastAsia="仿宋_GB2312" w:hAnsi="Verdana" w:cs="宋体"/>
          <w:b/>
          <w:bCs/>
          <w:color w:val="000000"/>
          <w:kern w:val="0"/>
          <w:sz w:val="28"/>
          <w:szCs w:val="28"/>
        </w:rPr>
        <w:t>.com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邮箱的应聘报名材料为依据并按照相关要素标准进行初审，确定进入选拔</w:t>
      </w:r>
      <w:r w:rsidRPr="00762E9B">
        <w:rPr>
          <w:rFonts w:ascii="仿宋_GB2312" w:eastAsia="仿宋_GB2312" w:hAnsi="Verdana" w:cs="宋体"/>
          <w:kern w:val="0"/>
          <w:sz w:val="28"/>
          <w:szCs w:val="28"/>
        </w:rPr>
        <w:t>考试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的人员名单。</w:t>
      </w:r>
    </w:p>
    <w:p w:rsid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3、选拔考试</w:t>
      </w:r>
    </w:p>
    <w:p w:rsidR="00BC2DA9" w:rsidRPr="00762E9B" w:rsidRDefault="00BC2DA9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我局将于11月中旬左右</w:t>
      </w:r>
      <w:r w:rsidR="009D5E8A">
        <w:rPr>
          <w:rFonts w:ascii="仿宋_GB2312" w:eastAsia="仿宋_GB2312" w:hAnsi="Verdana" w:cs="宋体" w:hint="eastAsia"/>
          <w:kern w:val="0"/>
          <w:sz w:val="28"/>
          <w:szCs w:val="28"/>
        </w:rPr>
        <w:t>在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南京信息工程大学等学校进行现场招聘，请有意向者关注相关学校信息。</w:t>
      </w:r>
    </w:p>
    <w:p w:rsidR="00762E9B" w:rsidRPr="00762E9B" w:rsidRDefault="00BC2DA9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未能参加现场招聘的，</w:t>
      </w:r>
      <w:r w:rsidR="00762E9B"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我局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将另行</w:t>
      </w:r>
      <w:r w:rsidR="00762E9B"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组织笔试和面试，具体要求将另行通知</w:t>
      </w:r>
      <w:r w:rsidR="00984BD7">
        <w:rPr>
          <w:rFonts w:ascii="仿宋_GB2312" w:eastAsia="仿宋_GB2312" w:hAnsi="Verdana" w:cs="宋体" w:hint="eastAsia"/>
          <w:kern w:val="0"/>
          <w:sz w:val="28"/>
          <w:szCs w:val="28"/>
        </w:rPr>
        <w:t>进入选拔考试的人员</w:t>
      </w:r>
      <w:r w:rsidR="00762E9B"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。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4、确定拟聘用人员名单并体检。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5、公示并报上级批准后，签订聘用合同。</w:t>
      </w:r>
    </w:p>
    <w:p w:rsidR="00CF22CC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备注：以上各节点时间可能略作调整，具体以公布时间为准。</w:t>
      </w:r>
    </w:p>
    <w:p w:rsidR="00762E9B" w:rsidRPr="00F72729" w:rsidRDefault="00B55B64" w:rsidP="00F72729">
      <w:pPr>
        <w:widowControl/>
        <w:spacing w:line="520" w:lineRule="exact"/>
        <w:ind w:firstLineChars="200" w:firstLine="562"/>
        <w:rPr>
          <w:rFonts w:ascii="仿宋_GB2312" w:eastAsia="仿宋_GB2312" w:hAnsi="Verdana" w:cs="宋体"/>
          <w:b/>
          <w:kern w:val="0"/>
          <w:sz w:val="28"/>
          <w:szCs w:val="28"/>
        </w:rPr>
      </w:pPr>
      <w:r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根据上海</w:t>
      </w:r>
      <w:r w:rsidR="00984BD7"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市</w:t>
      </w:r>
      <w:r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最新人才引进政策，应届博士研究生，符合条件可直接落户</w:t>
      </w:r>
      <w:r w:rsidR="00984BD7"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上海</w:t>
      </w:r>
      <w:r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；</w:t>
      </w:r>
      <w:r w:rsidR="00CF22CC"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“世界一流大学建设高校</w:t>
      </w:r>
      <w:r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或学科</w:t>
      </w:r>
      <w:r w:rsidR="00CF22CC"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”</w:t>
      </w:r>
      <w:r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的</w:t>
      </w:r>
      <w:r w:rsidR="00CF22CC"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应届硕士毕业生，符合条件</w:t>
      </w:r>
      <w:r w:rsidR="00984BD7"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可直接</w:t>
      </w:r>
      <w:r w:rsidR="00CF22CC" w:rsidRPr="00F72729">
        <w:rPr>
          <w:rFonts w:ascii="仿宋_GB2312" w:eastAsia="仿宋_GB2312" w:hAnsi="Verdana" w:cs="宋体" w:hint="eastAsia"/>
          <w:b/>
          <w:kern w:val="0"/>
          <w:sz w:val="28"/>
          <w:szCs w:val="28"/>
        </w:rPr>
        <w:t>落户上海。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特此公告。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热忱欢迎有志于上海气象事业的同学踊跃报名！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Verdana" w:eastAsia="仿宋_GB2312" w:hAnsi="Verdana" w:cs="宋体"/>
          <w:b/>
          <w:bCs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咨询电话：</w:t>
      </w:r>
      <w:r w:rsidRPr="00762E9B"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021-64391001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b/>
          <w:bCs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电子邮箱:</w:t>
      </w:r>
      <w:r w:rsidRPr="00762E9B">
        <w:rPr>
          <w:rFonts w:ascii="Times New Roman" w:eastAsia="宋体" w:hAnsi="Times New Roman" w:cs="Times New Roman"/>
          <w:szCs w:val="24"/>
        </w:rPr>
        <w:t xml:space="preserve"> </w:t>
      </w:r>
      <w:r w:rsidRPr="00762E9B"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smsrsc</w:t>
      </w:r>
      <w:r w:rsidRPr="00762E9B">
        <w:rPr>
          <w:rFonts w:ascii="仿宋_GB2312" w:eastAsia="仿宋_GB2312" w:hAnsi="Verdana" w:cs="宋体"/>
          <w:b/>
          <w:bCs/>
          <w:color w:val="000000"/>
          <w:kern w:val="0"/>
          <w:sz w:val="28"/>
          <w:szCs w:val="28"/>
        </w:rPr>
        <w:t>@</w:t>
      </w:r>
      <w:r w:rsidRPr="00762E9B"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163</w:t>
      </w:r>
      <w:r w:rsidRPr="00762E9B">
        <w:rPr>
          <w:rFonts w:ascii="仿宋_GB2312" w:eastAsia="仿宋_GB2312" w:hAnsi="Verdana" w:cs="宋体"/>
          <w:b/>
          <w:bCs/>
          <w:color w:val="000000"/>
          <w:kern w:val="0"/>
          <w:sz w:val="28"/>
          <w:szCs w:val="28"/>
        </w:rPr>
        <w:t>.com</w:t>
      </w:r>
    </w:p>
    <w:p w:rsidR="00762E9B" w:rsidRPr="00762E9B" w:rsidRDefault="00762E9B" w:rsidP="00762E9B">
      <w:pPr>
        <w:widowControl/>
        <w:spacing w:line="52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上海市气象局官网：</w:t>
      </w:r>
      <w:hyperlink r:id="rId8" w:history="1">
        <w:r w:rsidRPr="00762E9B">
          <w:rPr>
            <w:rFonts w:ascii="仿宋_GB2312" w:eastAsia="仿宋_GB2312" w:hAnsi="Verdana" w:cs="宋体"/>
            <w:color w:val="0000FF"/>
            <w:kern w:val="0"/>
            <w:sz w:val="28"/>
            <w:szCs w:val="28"/>
            <w:u w:val="single"/>
          </w:rPr>
          <w:t>http://sh.cma.gov.cn/</w:t>
        </w:r>
      </w:hyperlink>
    </w:p>
    <w:p w:rsidR="00762E9B" w:rsidRPr="00762E9B" w:rsidRDefault="00762E9B" w:rsidP="00762E9B">
      <w:pPr>
        <w:widowControl/>
        <w:spacing w:line="56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</w:p>
    <w:p w:rsidR="00762E9B" w:rsidRPr="00762E9B" w:rsidRDefault="00762E9B" w:rsidP="00762E9B">
      <w:pPr>
        <w:widowControl/>
        <w:spacing w:line="560" w:lineRule="exact"/>
        <w:ind w:firstLineChars="200" w:firstLine="420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07F7CCD" wp14:editId="45E396AB">
            <wp:simplePos x="0" y="0"/>
            <wp:positionH relativeFrom="column">
              <wp:posOffset>2735580</wp:posOffset>
            </wp:positionH>
            <wp:positionV relativeFrom="paragraph">
              <wp:posOffset>87630</wp:posOffset>
            </wp:positionV>
            <wp:extent cx="1028065" cy="10471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上海市气象局</w:t>
      </w:r>
      <w:proofErr w:type="gramStart"/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微信公众号</w:t>
      </w:r>
      <w:proofErr w:type="gramEnd"/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：</w:t>
      </w:r>
    </w:p>
    <w:p w:rsidR="00762E9B" w:rsidRPr="00762E9B" w:rsidRDefault="00762E9B" w:rsidP="00762E9B">
      <w:pPr>
        <w:widowControl/>
        <w:spacing w:line="56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</w:p>
    <w:p w:rsidR="00762E9B" w:rsidRPr="00762E9B" w:rsidRDefault="00762E9B" w:rsidP="00762E9B">
      <w:pPr>
        <w:spacing w:line="480" w:lineRule="exact"/>
        <w:jc w:val="center"/>
        <w:rPr>
          <w:rFonts w:ascii="Verdana" w:eastAsia="仿宋_GB2312" w:hAnsi="Verdana" w:cs="宋体"/>
          <w:kern w:val="0"/>
          <w:sz w:val="28"/>
          <w:szCs w:val="28"/>
        </w:rPr>
      </w:pPr>
      <w:r w:rsidRPr="00762E9B">
        <w:rPr>
          <w:rFonts w:ascii="Verdana" w:eastAsia="仿宋_GB2312" w:hAnsi="Verdana" w:cs="宋体" w:hint="eastAsia"/>
          <w:kern w:val="0"/>
          <w:sz w:val="28"/>
          <w:szCs w:val="28"/>
        </w:rPr>
        <w:t>                              </w:t>
      </w:r>
    </w:p>
    <w:p w:rsidR="00762E9B" w:rsidRPr="00762E9B" w:rsidRDefault="00762E9B" w:rsidP="00762E9B">
      <w:pPr>
        <w:spacing w:line="480" w:lineRule="exact"/>
        <w:jc w:val="center"/>
        <w:rPr>
          <w:rFonts w:ascii="Verdana" w:eastAsia="仿宋_GB2312" w:hAnsi="Verdana" w:cs="宋体"/>
          <w:kern w:val="0"/>
          <w:sz w:val="28"/>
          <w:szCs w:val="28"/>
        </w:rPr>
      </w:pPr>
      <w:r w:rsidRPr="00762E9B">
        <w:rPr>
          <w:rFonts w:ascii="Verdana" w:eastAsia="仿宋_GB2312" w:hAnsi="Verdana" w:cs="宋体" w:hint="eastAsia"/>
          <w:kern w:val="0"/>
          <w:sz w:val="28"/>
          <w:szCs w:val="28"/>
        </w:rPr>
        <w:t xml:space="preserve">                   </w:t>
      </w:r>
    </w:p>
    <w:p w:rsidR="00762E9B" w:rsidRPr="00762E9B" w:rsidRDefault="00762E9B" w:rsidP="00762E9B">
      <w:pPr>
        <w:spacing w:line="480" w:lineRule="exact"/>
        <w:jc w:val="center"/>
        <w:rPr>
          <w:rFonts w:ascii="仿宋_GB2312" w:eastAsia="仿宋_GB2312" w:hAnsi="Verdana" w:cs="宋体"/>
          <w:kern w:val="0"/>
          <w:sz w:val="28"/>
          <w:szCs w:val="28"/>
        </w:rPr>
      </w:pPr>
      <w:r w:rsidRPr="00762E9B">
        <w:rPr>
          <w:rFonts w:ascii="Verdana" w:eastAsia="仿宋_GB2312" w:hAnsi="Verdana" w:cs="宋体" w:hint="eastAsia"/>
          <w:kern w:val="0"/>
          <w:sz w:val="28"/>
          <w:szCs w:val="28"/>
        </w:rPr>
        <w:t xml:space="preserve">                     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上海市气象局</w:t>
      </w:r>
    </w:p>
    <w:p w:rsidR="00762E9B" w:rsidRDefault="00762E9B" w:rsidP="00762E9B">
      <w:pPr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 xml:space="preserve">                      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2021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10</w:t>
      </w:r>
      <w:r w:rsidRPr="00762E9B">
        <w:rPr>
          <w:rFonts w:ascii="仿宋_GB2312" w:eastAsia="仿宋_GB2312" w:hAnsi="Verdana" w:cs="宋体" w:hint="eastAsia"/>
          <w:kern w:val="0"/>
          <w:sz w:val="28"/>
          <w:szCs w:val="28"/>
        </w:rPr>
        <w:t>月</w:t>
      </w:r>
      <w:r w:rsidR="009D5E8A">
        <w:rPr>
          <w:rFonts w:ascii="仿宋_GB2312" w:eastAsia="仿宋_GB2312" w:hAnsi="Verdana" w:cs="宋体" w:hint="eastAsia"/>
          <w:kern w:val="0"/>
          <w:sz w:val="28"/>
          <w:szCs w:val="28"/>
        </w:rPr>
        <w:t>2</w:t>
      </w:r>
      <w:r w:rsidR="00FD744F">
        <w:rPr>
          <w:rFonts w:ascii="仿宋_GB2312" w:eastAsia="仿宋_GB2312" w:hAnsi="Verdana" w:cs="宋体" w:hint="eastAsia"/>
          <w:kern w:val="0"/>
          <w:sz w:val="28"/>
          <w:szCs w:val="28"/>
        </w:rPr>
        <w:t>1</w:t>
      </w:r>
      <w:r w:rsidRPr="00762E9B">
        <w:rPr>
          <w:rFonts w:ascii="仿宋_GB2312" w:eastAsia="仿宋_GB2312" w:hAnsi="Verdana" w:cs="宋体"/>
          <w:kern w:val="0"/>
          <w:sz w:val="28"/>
          <w:szCs w:val="28"/>
        </w:rPr>
        <w:t>日</w:t>
      </w:r>
    </w:p>
    <w:p w:rsidR="00762E9B" w:rsidRDefault="00762E9B" w:rsidP="00762E9B">
      <w:pPr>
        <w:jc w:val="center"/>
      </w:pPr>
    </w:p>
    <w:sectPr w:rsidR="0076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18" w:rsidRDefault="00364818" w:rsidP="00DA35E7">
      <w:r>
        <w:separator/>
      </w:r>
    </w:p>
  </w:endnote>
  <w:endnote w:type="continuationSeparator" w:id="0">
    <w:p w:rsidR="00364818" w:rsidRDefault="00364818" w:rsidP="00DA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18" w:rsidRDefault="00364818" w:rsidP="00DA35E7">
      <w:r>
        <w:separator/>
      </w:r>
    </w:p>
  </w:footnote>
  <w:footnote w:type="continuationSeparator" w:id="0">
    <w:p w:rsidR="00364818" w:rsidRDefault="00364818" w:rsidP="00DA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9B"/>
    <w:rsid w:val="00085685"/>
    <w:rsid w:val="00102987"/>
    <w:rsid w:val="0016051F"/>
    <w:rsid w:val="0025309C"/>
    <w:rsid w:val="00364818"/>
    <w:rsid w:val="00403E89"/>
    <w:rsid w:val="00540461"/>
    <w:rsid w:val="00570153"/>
    <w:rsid w:val="00762E9B"/>
    <w:rsid w:val="007A4CA4"/>
    <w:rsid w:val="00810199"/>
    <w:rsid w:val="00984BD7"/>
    <w:rsid w:val="009C2D86"/>
    <w:rsid w:val="009D5E8A"/>
    <w:rsid w:val="00A7465B"/>
    <w:rsid w:val="00AF10B2"/>
    <w:rsid w:val="00B55B64"/>
    <w:rsid w:val="00BC2DA9"/>
    <w:rsid w:val="00BE43B7"/>
    <w:rsid w:val="00CF22CC"/>
    <w:rsid w:val="00DA35E7"/>
    <w:rsid w:val="00F72729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5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30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30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5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30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30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.cma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srsc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1836</Characters>
  <Application>Microsoft Office Word</Application>
  <DocSecurity>0</DocSecurity>
  <Lines>15</Lines>
  <Paragraphs>4</Paragraphs>
  <ScaleCrop>false</ScaleCrop>
  <Company>smb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上海局文秘</dc:creator>
  <cp:keywords/>
  <dc:description/>
  <cp:lastModifiedBy>柳嘉淳(拟稿人校对)</cp:lastModifiedBy>
  <cp:revision>2</cp:revision>
  <dcterms:created xsi:type="dcterms:W3CDTF">2021-10-21T08:35:00Z</dcterms:created>
  <dcterms:modified xsi:type="dcterms:W3CDTF">2021-10-21T08:35:00Z</dcterms:modified>
</cp:coreProperties>
</file>